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526" w:rsidRPr="00EA2EBE" w:rsidRDefault="00B13526" w:rsidP="00B13526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EA2E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Вопросы к контрольным работам:</w:t>
      </w:r>
    </w:p>
    <w:p w:rsidR="00EA2EBE" w:rsidRDefault="00EA2EBE" w:rsidP="00B1352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EA2EBE" w:rsidRPr="00EA2EBE" w:rsidRDefault="00EA2EBE" w:rsidP="00B13526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  <w:r w:rsidRPr="00EA2EB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Вариант контрольной работы выбирается по последней цифре зачетки обучающегося.</w:t>
      </w:r>
    </w:p>
    <w:p w:rsidR="00B13526" w:rsidRPr="00B13526" w:rsidRDefault="00B13526" w:rsidP="00B13526">
      <w:pPr>
        <w:spacing w:after="0" w:line="240" w:lineRule="auto"/>
        <w:rPr>
          <w:sz w:val="24"/>
          <w:szCs w:val="24"/>
          <w:lang w:val="ru-RU"/>
        </w:rPr>
      </w:pPr>
    </w:p>
    <w:p w:rsidR="00EA2EBE" w:rsidRPr="00EA2EBE" w:rsidRDefault="00B13526" w:rsidP="00EA2EBE">
      <w:pPr>
        <w:pStyle w:val="a4"/>
        <w:numPr>
          <w:ilvl w:val="0"/>
          <w:numId w:val="3"/>
        </w:numPr>
        <w:spacing w:after="0"/>
        <w:ind w:left="142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EA2EBE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графической композиции: линия, пятно, точка.</w:t>
      </w:r>
      <w:r w:rsidR="00EA2EBE" w:rsidRPr="00EA2EB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13526" w:rsidRDefault="00EA2EBE" w:rsidP="00EA2EBE">
      <w:pPr>
        <w:spacing w:after="0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 w:rsidRPr="00EA2EBE">
        <w:rPr>
          <w:rFonts w:ascii="Times New Roman" w:hAnsi="Times New Roman" w:cs="Times New Roman"/>
          <w:sz w:val="24"/>
          <w:szCs w:val="24"/>
          <w:lang w:val="ru-RU"/>
        </w:rPr>
        <w:t>Особенности изображения различных пластических вариаций тканей по мотивам: складки и сборки, драпировки, банты, узлы.</w:t>
      </w:r>
    </w:p>
    <w:p w:rsidR="00EA2EBE" w:rsidRPr="00EA2EBE" w:rsidRDefault="00EA2EBE" w:rsidP="00EA2EBE">
      <w:pPr>
        <w:spacing w:after="0"/>
        <w:ind w:left="142"/>
        <w:rPr>
          <w:sz w:val="24"/>
          <w:szCs w:val="24"/>
          <w:lang w:val="ru-RU"/>
        </w:rPr>
      </w:pPr>
    </w:p>
    <w:p w:rsidR="00EA2EBE" w:rsidRDefault="00B13526" w:rsidP="00EA2EBE">
      <w:pPr>
        <w:spacing w:after="0"/>
        <w:ind w:left="14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3526">
        <w:rPr>
          <w:rFonts w:ascii="Times New Roman" w:hAnsi="Times New Roman" w:cs="Times New Roman"/>
          <w:color w:val="000000"/>
          <w:sz w:val="24"/>
          <w:szCs w:val="24"/>
          <w:lang w:val="ru-RU"/>
        </w:rPr>
        <w:t>2. Способы организации элементов на изобразительной плоскости.</w:t>
      </w:r>
      <w:r w:rsidR="00EA2E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13526" w:rsidRDefault="00EA2EBE" w:rsidP="00EA2EBE">
      <w:pPr>
        <w:spacing w:after="0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 w:rsidRPr="00B13526">
        <w:rPr>
          <w:rFonts w:ascii="Times New Roman" w:hAnsi="Times New Roman" w:cs="Times New Roman"/>
          <w:sz w:val="24"/>
          <w:szCs w:val="24"/>
          <w:lang w:val="ru-RU"/>
        </w:rPr>
        <w:t>Способы передачи материальности одежды при помощи графических выразительных средств.</w:t>
      </w:r>
    </w:p>
    <w:p w:rsidR="00EA2EBE" w:rsidRPr="00EA2EBE" w:rsidRDefault="00EA2EBE" w:rsidP="00EA2EBE">
      <w:pPr>
        <w:spacing w:after="0"/>
        <w:ind w:left="142"/>
        <w:rPr>
          <w:rFonts w:ascii="Times New Roman" w:hAnsi="Times New Roman" w:cs="Times New Roman"/>
          <w:sz w:val="24"/>
          <w:szCs w:val="24"/>
          <w:lang w:val="ru-RU"/>
        </w:rPr>
      </w:pPr>
    </w:p>
    <w:p w:rsidR="00EA2EBE" w:rsidRDefault="00B13526" w:rsidP="00EA2EBE">
      <w:pPr>
        <w:spacing w:after="0"/>
        <w:ind w:left="14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35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proofErr w:type="spellStart"/>
      <w:r w:rsidRPr="00B1352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Раппортная</w:t>
      </w:r>
      <w:proofErr w:type="spellEnd"/>
      <w:r w:rsidRPr="00B135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композиция. Ритмическая организация элементов.</w:t>
      </w:r>
      <w:r w:rsidR="00EA2E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13526" w:rsidRDefault="00EA2EBE" w:rsidP="00EA2EBE">
      <w:pPr>
        <w:spacing w:after="0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 w:rsidRPr="00B13526">
        <w:rPr>
          <w:rFonts w:ascii="Times New Roman" w:hAnsi="Times New Roman" w:cs="Times New Roman"/>
          <w:sz w:val="24"/>
          <w:szCs w:val="24"/>
          <w:lang w:val="ru-RU"/>
        </w:rPr>
        <w:t>Способы создания серий эскизов моделей одежды на основе многовариантного решения пластической организации.</w:t>
      </w:r>
    </w:p>
    <w:p w:rsidR="00EA2EBE" w:rsidRPr="00EA2EBE" w:rsidRDefault="00EA2EBE" w:rsidP="00EA2EBE">
      <w:pPr>
        <w:spacing w:after="0"/>
        <w:ind w:left="142"/>
        <w:rPr>
          <w:rFonts w:ascii="Times New Roman" w:hAnsi="Times New Roman" w:cs="Times New Roman"/>
          <w:sz w:val="24"/>
          <w:szCs w:val="24"/>
          <w:lang w:val="ru-RU"/>
        </w:rPr>
      </w:pPr>
    </w:p>
    <w:p w:rsidR="00EA2EBE" w:rsidRDefault="00B13526" w:rsidP="00EA2EBE">
      <w:pPr>
        <w:spacing w:after="0"/>
        <w:ind w:left="14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3526">
        <w:rPr>
          <w:rFonts w:ascii="Times New Roman" w:hAnsi="Times New Roman" w:cs="Times New Roman"/>
          <w:color w:val="000000"/>
          <w:sz w:val="24"/>
          <w:szCs w:val="24"/>
          <w:lang w:val="ru-RU"/>
        </w:rPr>
        <w:t>4. Характеристика художественного образа.</w:t>
      </w:r>
      <w:r w:rsidR="00EA2E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A2EBE" w:rsidRDefault="00EA2EBE" w:rsidP="00EA2EBE">
      <w:pPr>
        <w:spacing w:after="0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 w:rsidRPr="00B13526">
        <w:rPr>
          <w:rFonts w:ascii="Times New Roman" w:hAnsi="Times New Roman" w:cs="Times New Roman"/>
          <w:sz w:val="24"/>
          <w:szCs w:val="24"/>
          <w:lang w:val="ru-RU"/>
        </w:rPr>
        <w:t>Характеристики актуальности темы. Исследовательский этап в разработке эскизов.</w:t>
      </w:r>
    </w:p>
    <w:p w:rsidR="00EA2EBE" w:rsidRPr="00B13526" w:rsidRDefault="00EA2EBE" w:rsidP="00EA2EBE">
      <w:pPr>
        <w:spacing w:after="0"/>
        <w:ind w:left="142"/>
        <w:rPr>
          <w:rFonts w:ascii="Times New Roman" w:hAnsi="Times New Roman" w:cs="Times New Roman"/>
          <w:sz w:val="24"/>
          <w:szCs w:val="24"/>
          <w:lang w:val="ru-RU"/>
        </w:rPr>
      </w:pPr>
    </w:p>
    <w:p w:rsidR="00EA2EBE" w:rsidRDefault="00B13526" w:rsidP="00EA2EBE">
      <w:pPr>
        <w:spacing w:after="0"/>
        <w:ind w:left="14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3526">
        <w:rPr>
          <w:rFonts w:ascii="Times New Roman" w:hAnsi="Times New Roman" w:cs="Times New Roman"/>
          <w:color w:val="000000"/>
          <w:sz w:val="24"/>
          <w:szCs w:val="24"/>
          <w:lang w:val="ru-RU"/>
        </w:rPr>
        <w:t>5. Понятие и свойства формы. Декоративное изменение формы используя её собственные и привнесённые признаки</w:t>
      </w:r>
      <w:r w:rsidR="00EA2E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B13526" w:rsidRDefault="00EA2EBE" w:rsidP="00EA2EBE">
      <w:pPr>
        <w:spacing w:after="0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 w:rsidRPr="00B13526">
        <w:rPr>
          <w:rFonts w:ascii="Times New Roman" w:hAnsi="Times New Roman" w:cs="Times New Roman"/>
          <w:sz w:val="24"/>
          <w:szCs w:val="24"/>
          <w:lang w:val="ru-RU"/>
        </w:rPr>
        <w:t>Поисковый этап – создание фор-эскизов, силуэтных и конструктивных решений.</w:t>
      </w:r>
    </w:p>
    <w:p w:rsidR="00EA2EBE" w:rsidRPr="00B13526" w:rsidRDefault="00EA2EBE" w:rsidP="00EA2EBE">
      <w:pPr>
        <w:spacing w:after="0"/>
        <w:ind w:left="142"/>
        <w:rPr>
          <w:sz w:val="24"/>
          <w:szCs w:val="24"/>
          <w:lang w:val="ru-RU"/>
        </w:rPr>
      </w:pPr>
    </w:p>
    <w:p w:rsidR="00B13526" w:rsidRDefault="00B13526" w:rsidP="00EA2EBE">
      <w:pPr>
        <w:spacing w:after="0"/>
        <w:ind w:left="14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3526">
        <w:rPr>
          <w:rFonts w:ascii="Times New Roman" w:hAnsi="Times New Roman" w:cs="Times New Roman"/>
          <w:color w:val="000000"/>
          <w:sz w:val="24"/>
          <w:szCs w:val="24"/>
          <w:lang w:val="ru-RU"/>
        </w:rPr>
        <w:t>6. Приёмы трансформации и стилизации природных мотивов, как поиск пластической выразительности.</w:t>
      </w:r>
    </w:p>
    <w:p w:rsidR="00EA2EBE" w:rsidRPr="00B13526" w:rsidRDefault="00EA2EBE" w:rsidP="00EA2EBE">
      <w:pPr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 w:rsidRPr="00B13526">
        <w:rPr>
          <w:rFonts w:ascii="Times New Roman" w:hAnsi="Times New Roman" w:cs="Times New Roman"/>
          <w:sz w:val="24"/>
          <w:szCs w:val="24"/>
          <w:lang w:val="ru-RU"/>
        </w:rPr>
        <w:t>Этапы работы над основными эскизами: выбор стилистического решения; выбор приёмов и художественно-графических средств композиции.</w:t>
      </w:r>
    </w:p>
    <w:p w:rsidR="00B919AF" w:rsidRDefault="00B13526" w:rsidP="00EA2EBE">
      <w:pPr>
        <w:spacing w:after="0"/>
        <w:ind w:left="14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3526">
        <w:rPr>
          <w:rFonts w:ascii="Times New Roman" w:hAnsi="Times New Roman" w:cs="Times New Roman"/>
          <w:color w:val="000000"/>
          <w:sz w:val="24"/>
          <w:szCs w:val="24"/>
          <w:lang w:val="ru-RU"/>
        </w:rPr>
        <w:t>7. Основные законы композиции: равновесия; наличия композиционного центра; единства и соподчинения композиционных элементов.</w:t>
      </w:r>
    </w:p>
    <w:p w:rsidR="00EA2EBE" w:rsidRDefault="00EA2EBE" w:rsidP="00EA2EBE">
      <w:pPr>
        <w:spacing w:after="0"/>
        <w:ind w:left="14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35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и свойства формы. Декоративное изменение формы используя её собственные и привнесённые признаки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A2EBE" w:rsidRPr="00B13526" w:rsidRDefault="00EA2EBE" w:rsidP="00EA2EBE">
      <w:pPr>
        <w:spacing w:after="0"/>
        <w:ind w:left="14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13526" w:rsidRDefault="00B13526" w:rsidP="00EA2EBE">
      <w:pPr>
        <w:spacing w:after="0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 w:rsidRPr="00B13526">
        <w:rPr>
          <w:rFonts w:ascii="Times New Roman" w:hAnsi="Times New Roman" w:cs="Times New Roman"/>
          <w:sz w:val="24"/>
          <w:szCs w:val="24"/>
          <w:lang w:val="ru-RU"/>
        </w:rPr>
        <w:t>8. Основные средства композиции: контраст; нюанс; тождество; симметрия; асимметрия; статика; динамика; ритм; пропорциональность; масштабность.</w:t>
      </w:r>
    </w:p>
    <w:p w:rsidR="00EA2EBE" w:rsidRDefault="00EA2EBE" w:rsidP="00EA2EBE">
      <w:pPr>
        <w:spacing w:after="0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 w:rsidRPr="00B13526">
        <w:rPr>
          <w:rFonts w:ascii="Times New Roman" w:hAnsi="Times New Roman" w:cs="Times New Roman"/>
          <w:sz w:val="24"/>
          <w:szCs w:val="24"/>
          <w:lang w:val="ru-RU"/>
        </w:rPr>
        <w:t>Способы создания серий эскизов моделей одежды на основе многовариантного решения пластической организации.</w:t>
      </w:r>
    </w:p>
    <w:p w:rsidR="00EA2EBE" w:rsidRPr="00EA2EBE" w:rsidRDefault="00EA2EBE" w:rsidP="00EA2EBE">
      <w:pPr>
        <w:spacing w:after="0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:rsidR="00EA2EBE" w:rsidRPr="00EA2EBE" w:rsidRDefault="00B13526" w:rsidP="00EA2EBE">
      <w:pPr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 w:rsidRPr="00B13526">
        <w:rPr>
          <w:rFonts w:ascii="Times New Roman" w:hAnsi="Times New Roman" w:cs="Times New Roman"/>
          <w:sz w:val="24"/>
          <w:szCs w:val="24"/>
          <w:lang w:val="ru-RU"/>
        </w:rPr>
        <w:t>9.  Структурные элементы композиции костюма: форма; силуэт; пластика; декор; фактура.</w:t>
      </w:r>
      <w:r w:rsidR="00EA2EBE" w:rsidRPr="00EA2EB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A2EBE" w:rsidRPr="00B135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трансформации и стилизации природных мотивов, как поиск пластической выразительности.</w:t>
      </w:r>
    </w:p>
    <w:p w:rsidR="00EA2EBE" w:rsidRPr="00B13526" w:rsidRDefault="00EA2EBE" w:rsidP="00B13526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EA2EBE" w:rsidRPr="00B13526" w:rsidSect="00491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3783C"/>
    <w:multiLevelType w:val="hybridMultilevel"/>
    <w:tmpl w:val="36CC9C24"/>
    <w:lvl w:ilvl="0" w:tplc="D59097C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A4568"/>
    <w:multiLevelType w:val="hybridMultilevel"/>
    <w:tmpl w:val="FD900D10"/>
    <w:lvl w:ilvl="0" w:tplc="E794A6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146BD6"/>
    <w:multiLevelType w:val="hybridMultilevel"/>
    <w:tmpl w:val="649E55A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9AF"/>
    <w:rsid w:val="00491C14"/>
    <w:rsid w:val="0072430A"/>
    <w:rsid w:val="0097568C"/>
    <w:rsid w:val="00AA7AE8"/>
    <w:rsid w:val="00B13526"/>
    <w:rsid w:val="00B919AF"/>
    <w:rsid w:val="00D46210"/>
    <w:rsid w:val="00DA0B03"/>
    <w:rsid w:val="00EA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3FA404-58C9-49DD-ABA8-005842E76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526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1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919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8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2020-06-29T10:15:00Z</dcterms:created>
  <dcterms:modified xsi:type="dcterms:W3CDTF">2020-11-20T12:01:00Z</dcterms:modified>
</cp:coreProperties>
</file>